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DC" w:rsidRDefault="00E348DC" w:rsidP="00E348DC">
      <w:pPr>
        <w:suppressLineNumbers/>
        <w:jc w:val="center"/>
        <w:rPr>
          <w:b/>
          <w:sz w:val="24"/>
          <w:szCs w:val="24"/>
        </w:rPr>
      </w:pPr>
      <w:r>
        <w:rPr>
          <w:rFonts w:hint="eastAsia"/>
          <w:b/>
          <w:sz w:val="24"/>
          <w:szCs w:val="24"/>
        </w:rPr>
        <w:t>「工業部会視察研修報告」</w:t>
      </w:r>
    </w:p>
    <w:p w:rsidR="00E348DC" w:rsidRDefault="00E348DC" w:rsidP="00E348DC">
      <w:pPr>
        <w:suppressLineNumbers/>
        <w:jc w:val="left"/>
        <w:rPr>
          <w:b/>
          <w:sz w:val="24"/>
          <w:szCs w:val="24"/>
        </w:rPr>
      </w:pPr>
    </w:p>
    <w:p w:rsidR="00E348DC" w:rsidRDefault="00E348DC" w:rsidP="00E348DC">
      <w:pPr>
        <w:suppressLineNumbers/>
        <w:jc w:val="left"/>
        <w:rPr>
          <w:sz w:val="24"/>
          <w:szCs w:val="24"/>
        </w:rPr>
      </w:pPr>
      <w:r>
        <w:rPr>
          <w:rFonts w:hint="eastAsia"/>
          <w:b/>
          <w:sz w:val="24"/>
          <w:szCs w:val="24"/>
        </w:rPr>
        <w:t xml:space="preserve">　</w:t>
      </w:r>
      <w:r>
        <w:rPr>
          <w:rFonts w:hint="eastAsia"/>
          <w:sz w:val="24"/>
          <w:szCs w:val="24"/>
        </w:rPr>
        <w:t>平成</w:t>
      </w:r>
      <w:r>
        <w:rPr>
          <w:rFonts w:hint="eastAsia"/>
          <w:sz w:val="24"/>
          <w:szCs w:val="24"/>
        </w:rPr>
        <w:t>25</w:t>
      </w:r>
      <w:r>
        <w:rPr>
          <w:rFonts w:hint="eastAsia"/>
          <w:sz w:val="24"/>
          <w:szCs w:val="24"/>
        </w:rPr>
        <w:t>年</w:t>
      </w:r>
      <w:r>
        <w:rPr>
          <w:rFonts w:hint="eastAsia"/>
          <w:sz w:val="24"/>
          <w:szCs w:val="24"/>
        </w:rPr>
        <w:t>10</w:t>
      </w:r>
      <w:r>
        <w:rPr>
          <w:rFonts w:hint="eastAsia"/>
          <w:sz w:val="24"/>
          <w:szCs w:val="24"/>
        </w:rPr>
        <w:t>月</w:t>
      </w:r>
      <w:r>
        <w:rPr>
          <w:rFonts w:hint="eastAsia"/>
          <w:sz w:val="24"/>
          <w:szCs w:val="24"/>
        </w:rPr>
        <w:t>8(</w:t>
      </w:r>
      <w:r>
        <w:rPr>
          <w:rFonts w:hint="eastAsia"/>
          <w:sz w:val="24"/>
          <w:szCs w:val="24"/>
        </w:rPr>
        <w:t>火</w:t>
      </w:r>
      <w:r>
        <w:rPr>
          <w:rFonts w:hint="eastAsia"/>
          <w:sz w:val="24"/>
          <w:szCs w:val="24"/>
        </w:rPr>
        <w:t>)</w:t>
      </w:r>
      <w:r>
        <w:rPr>
          <w:rFonts w:hint="eastAsia"/>
          <w:sz w:val="24"/>
          <w:szCs w:val="24"/>
        </w:rPr>
        <w:t>に、工業部会視察研修を実施しました。会長、部会長以下役員、工業部会員</w:t>
      </w:r>
      <w:r>
        <w:rPr>
          <w:rFonts w:hint="eastAsia"/>
          <w:sz w:val="24"/>
          <w:szCs w:val="24"/>
        </w:rPr>
        <w:t>(</w:t>
      </w:r>
      <w:r>
        <w:rPr>
          <w:rFonts w:hint="eastAsia"/>
          <w:sz w:val="24"/>
          <w:szCs w:val="24"/>
        </w:rPr>
        <w:t>事務局含む</w:t>
      </w:r>
      <w:r>
        <w:rPr>
          <w:rFonts w:hint="eastAsia"/>
          <w:sz w:val="24"/>
          <w:szCs w:val="24"/>
        </w:rPr>
        <w:t>)</w:t>
      </w:r>
      <w:r>
        <w:rPr>
          <w:rFonts w:hint="eastAsia"/>
          <w:sz w:val="24"/>
          <w:szCs w:val="24"/>
        </w:rPr>
        <w:t>及び真庭市長、真庭市職員の方々を含む</w:t>
      </w:r>
      <w:r>
        <w:rPr>
          <w:rFonts w:hint="eastAsia"/>
          <w:sz w:val="24"/>
          <w:szCs w:val="24"/>
        </w:rPr>
        <w:t>27</w:t>
      </w:r>
      <w:r>
        <w:rPr>
          <w:rFonts w:hint="eastAsia"/>
          <w:sz w:val="24"/>
          <w:szCs w:val="24"/>
        </w:rPr>
        <w:t>名で、太田真庭市長のご紹介により、京都市右京区の株式会社最上インクスと、同じく京都市南区の株式会社堀場製作所に伺い</w:t>
      </w:r>
      <w:r w:rsidRPr="008712CC">
        <w:rPr>
          <w:rFonts w:hint="eastAsia"/>
          <w:sz w:val="24"/>
          <w:szCs w:val="24"/>
        </w:rPr>
        <w:t>ました。</w:t>
      </w:r>
    </w:p>
    <w:p w:rsidR="00E348DC" w:rsidRPr="00E348DC" w:rsidRDefault="00E348DC" w:rsidP="00E348DC">
      <w:pPr>
        <w:suppressLineNumbers/>
        <w:jc w:val="left"/>
        <w:rPr>
          <w:sz w:val="24"/>
          <w:szCs w:val="24"/>
        </w:rPr>
      </w:pPr>
    </w:p>
    <w:p w:rsidR="00E348DC" w:rsidRDefault="00E348DC" w:rsidP="00E348DC">
      <w:pPr>
        <w:ind w:firstLineChars="100" w:firstLine="240"/>
        <w:rPr>
          <w:sz w:val="24"/>
          <w:szCs w:val="24"/>
        </w:rPr>
      </w:pPr>
      <w:r>
        <w:rPr>
          <w:rFonts w:hint="eastAsia"/>
          <w:sz w:val="24"/>
          <w:szCs w:val="24"/>
        </w:rPr>
        <w:t>株式会社最上イン</w:t>
      </w:r>
      <w:r w:rsidR="002D3799">
        <w:rPr>
          <w:rFonts w:hint="eastAsia"/>
          <w:sz w:val="24"/>
          <w:szCs w:val="24"/>
        </w:rPr>
        <w:t>ク</w:t>
      </w:r>
      <w:bookmarkStart w:id="0" w:name="_GoBack"/>
      <w:bookmarkEnd w:id="0"/>
      <w:r>
        <w:rPr>
          <w:rFonts w:hint="eastAsia"/>
          <w:sz w:val="24"/>
          <w:szCs w:val="24"/>
        </w:rPr>
        <w:t>スは、精密薄板試作加工の会社であり、代表取締役会長　鈴木三朗氏より、製造業が単なる下請け加工会社ではなく自立して製品を作り社員自ら改善案を提案しメーカ―とパートナ―とになる事を提唱し、仕事を通じて、人が人として成長するという基本理念での会社運営及び、鈴木会長が中心となり、京都を一大試作の集積地にと、ものづくりを次世代に繋げていくための、京都試作ネット構想などのお話を聞きした後、工場内を</w:t>
      </w:r>
      <w:r>
        <w:rPr>
          <w:rFonts w:hint="eastAsia"/>
          <w:sz w:val="24"/>
          <w:szCs w:val="24"/>
        </w:rPr>
        <w:t>2</w:t>
      </w:r>
      <w:r>
        <w:rPr>
          <w:rFonts w:hint="eastAsia"/>
          <w:sz w:val="24"/>
          <w:szCs w:val="24"/>
        </w:rPr>
        <w:t>班に分かれて見学させて頂きました。</w:t>
      </w:r>
    </w:p>
    <w:p w:rsidR="00E348DC" w:rsidRDefault="00E348DC" w:rsidP="00E348DC">
      <w:pPr>
        <w:ind w:firstLineChars="100" w:firstLine="240"/>
        <w:rPr>
          <w:sz w:val="24"/>
          <w:szCs w:val="24"/>
        </w:rPr>
      </w:pPr>
    </w:p>
    <w:p w:rsidR="00E348DC" w:rsidRDefault="00E348DC" w:rsidP="00E348DC">
      <w:pPr>
        <w:ind w:firstLineChars="100" w:firstLine="240"/>
        <w:rPr>
          <w:sz w:val="24"/>
          <w:szCs w:val="24"/>
        </w:rPr>
      </w:pPr>
      <w:r>
        <w:rPr>
          <w:rFonts w:hint="eastAsia"/>
          <w:sz w:val="24"/>
          <w:szCs w:val="24"/>
        </w:rPr>
        <w:t>株式会社堀場製作所は、国際的な計測機器メ―カ―であり、排気ガス測定装置は世界シェア８割を占める会社で、創業者で最高顧問の堀場雅夫氏より、生まれ育った京都を愛し大切に思い、「おもしろおかしく」を社是として、全社一丸となりベンチャ―ビジネスのモデルともいえる企業を作りあげ、常に、技術業界をリードし、社員の声を聞き、好きな事を一生懸命やれば世の中の役に立ち自分も幸せになれるとの信条などをお聞きした後、工場内</w:t>
      </w:r>
      <w:r>
        <w:rPr>
          <w:rFonts w:hint="eastAsia"/>
          <w:sz w:val="24"/>
          <w:szCs w:val="24"/>
        </w:rPr>
        <w:t>2</w:t>
      </w:r>
      <w:r>
        <w:rPr>
          <w:rFonts w:hint="eastAsia"/>
          <w:sz w:val="24"/>
          <w:szCs w:val="24"/>
        </w:rPr>
        <w:t>班に分かれて見学致しました。</w:t>
      </w:r>
    </w:p>
    <w:p w:rsidR="00E348DC" w:rsidRDefault="00E348DC" w:rsidP="00E348DC">
      <w:pPr>
        <w:ind w:firstLineChars="100" w:firstLine="240"/>
        <w:rPr>
          <w:sz w:val="24"/>
          <w:szCs w:val="24"/>
        </w:rPr>
      </w:pPr>
    </w:p>
    <w:p w:rsidR="00984CA2" w:rsidRDefault="00E348DC" w:rsidP="00E348DC">
      <w:pPr>
        <w:ind w:firstLineChars="100" w:firstLine="240"/>
        <w:rPr>
          <w:sz w:val="24"/>
          <w:szCs w:val="24"/>
        </w:rPr>
      </w:pPr>
      <w:r>
        <w:rPr>
          <w:rFonts w:hint="eastAsia"/>
          <w:sz w:val="24"/>
          <w:szCs w:val="24"/>
        </w:rPr>
        <w:t>両社ともに、ものづくりの技術力もさることながら゛技術</w:t>
      </w:r>
      <w:r w:rsidR="00984CA2">
        <w:rPr>
          <w:rFonts w:hint="eastAsia"/>
          <w:sz w:val="24"/>
          <w:szCs w:val="24"/>
        </w:rPr>
        <w:t xml:space="preserve">　゛より゛人゛と言われる</w:t>
      </w:r>
      <w:r>
        <w:rPr>
          <w:rFonts w:hint="eastAsia"/>
          <w:sz w:val="24"/>
          <w:szCs w:val="24"/>
        </w:rPr>
        <w:t>だけあり、お二</w:t>
      </w:r>
      <w:r w:rsidR="00984CA2">
        <w:rPr>
          <w:rFonts w:hint="eastAsia"/>
          <w:sz w:val="24"/>
          <w:szCs w:val="24"/>
        </w:rPr>
        <w:t>人の人づくりのお話には、参加された方々から非常に感銘</w:t>
      </w:r>
      <w:r w:rsidR="004332D7">
        <w:rPr>
          <w:rFonts w:hint="eastAsia"/>
          <w:sz w:val="24"/>
          <w:szCs w:val="24"/>
        </w:rPr>
        <w:t>をうけたと言わ</w:t>
      </w:r>
      <w:r w:rsidR="00984CA2">
        <w:rPr>
          <w:rFonts w:hint="eastAsia"/>
          <w:sz w:val="24"/>
          <w:szCs w:val="24"/>
        </w:rPr>
        <w:t>れていました。</w:t>
      </w:r>
    </w:p>
    <w:p w:rsidR="004F0B09" w:rsidRDefault="004F0B09" w:rsidP="00E348DC">
      <w:pPr>
        <w:ind w:firstLineChars="100" w:firstLine="240"/>
        <w:rPr>
          <w:sz w:val="24"/>
          <w:szCs w:val="24"/>
        </w:rPr>
      </w:pPr>
    </w:p>
    <w:p w:rsidR="004F0B09" w:rsidRDefault="00984CA2" w:rsidP="00E348DC">
      <w:pPr>
        <w:ind w:firstLineChars="100" w:firstLine="240"/>
        <w:rPr>
          <w:sz w:val="24"/>
          <w:szCs w:val="24"/>
        </w:rPr>
      </w:pPr>
      <w:r>
        <w:rPr>
          <w:rFonts w:hint="eastAsia"/>
          <w:sz w:val="24"/>
          <w:szCs w:val="24"/>
        </w:rPr>
        <w:t>有意義な研修を</w:t>
      </w:r>
      <w:r w:rsidR="00C94C64">
        <w:rPr>
          <w:rFonts w:hint="eastAsia"/>
          <w:sz w:val="24"/>
          <w:szCs w:val="24"/>
        </w:rPr>
        <w:t>無事終了することができました。この研修にご協力をいただいた関係者皆様に</w:t>
      </w:r>
      <w:r w:rsidR="004F0B09">
        <w:rPr>
          <w:rFonts w:hint="eastAsia"/>
          <w:sz w:val="24"/>
          <w:szCs w:val="24"/>
        </w:rPr>
        <w:t>感謝申し上げます。</w:t>
      </w:r>
    </w:p>
    <w:p w:rsidR="00C952A0" w:rsidRDefault="00C952A0" w:rsidP="00984CA2">
      <w:pPr>
        <w:ind w:firstLineChars="100" w:firstLine="210"/>
      </w:pPr>
    </w:p>
    <w:sectPr w:rsidR="00C952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99" w:rsidRDefault="002D3799" w:rsidP="002D3799">
      <w:r>
        <w:separator/>
      </w:r>
    </w:p>
  </w:endnote>
  <w:endnote w:type="continuationSeparator" w:id="0">
    <w:p w:rsidR="002D3799" w:rsidRDefault="002D3799" w:rsidP="002D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99" w:rsidRDefault="002D3799" w:rsidP="002D3799">
      <w:r>
        <w:separator/>
      </w:r>
    </w:p>
  </w:footnote>
  <w:footnote w:type="continuationSeparator" w:id="0">
    <w:p w:rsidR="002D3799" w:rsidRDefault="002D3799" w:rsidP="002D3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DC"/>
    <w:rsid w:val="002D3799"/>
    <w:rsid w:val="004332D7"/>
    <w:rsid w:val="004F0B09"/>
    <w:rsid w:val="00984CA2"/>
    <w:rsid w:val="00C94C64"/>
    <w:rsid w:val="00C952A0"/>
    <w:rsid w:val="00E3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D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799"/>
    <w:pPr>
      <w:tabs>
        <w:tab w:val="center" w:pos="4252"/>
        <w:tab w:val="right" w:pos="8504"/>
      </w:tabs>
      <w:snapToGrid w:val="0"/>
    </w:pPr>
  </w:style>
  <w:style w:type="character" w:customStyle="1" w:styleId="a4">
    <w:name w:val="ヘッダー (文字)"/>
    <w:basedOn w:val="a0"/>
    <w:link w:val="a3"/>
    <w:uiPriority w:val="99"/>
    <w:rsid w:val="002D3799"/>
    <w:rPr>
      <w:rFonts w:ascii="Century" w:eastAsia="ＭＳ 明朝" w:hAnsi="Century" w:cs="Times New Roman"/>
    </w:rPr>
  </w:style>
  <w:style w:type="paragraph" w:styleId="a5">
    <w:name w:val="footer"/>
    <w:basedOn w:val="a"/>
    <w:link w:val="a6"/>
    <w:uiPriority w:val="99"/>
    <w:unhideWhenUsed/>
    <w:rsid w:val="002D3799"/>
    <w:pPr>
      <w:tabs>
        <w:tab w:val="center" w:pos="4252"/>
        <w:tab w:val="right" w:pos="8504"/>
      </w:tabs>
      <w:snapToGrid w:val="0"/>
    </w:pPr>
  </w:style>
  <w:style w:type="character" w:customStyle="1" w:styleId="a6">
    <w:name w:val="フッター (文字)"/>
    <w:basedOn w:val="a0"/>
    <w:link w:val="a5"/>
    <w:uiPriority w:val="99"/>
    <w:rsid w:val="002D379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D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799"/>
    <w:pPr>
      <w:tabs>
        <w:tab w:val="center" w:pos="4252"/>
        <w:tab w:val="right" w:pos="8504"/>
      </w:tabs>
      <w:snapToGrid w:val="0"/>
    </w:pPr>
  </w:style>
  <w:style w:type="character" w:customStyle="1" w:styleId="a4">
    <w:name w:val="ヘッダー (文字)"/>
    <w:basedOn w:val="a0"/>
    <w:link w:val="a3"/>
    <w:uiPriority w:val="99"/>
    <w:rsid w:val="002D3799"/>
    <w:rPr>
      <w:rFonts w:ascii="Century" w:eastAsia="ＭＳ 明朝" w:hAnsi="Century" w:cs="Times New Roman"/>
    </w:rPr>
  </w:style>
  <w:style w:type="paragraph" w:styleId="a5">
    <w:name w:val="footer"/>
    <w:basedOn w:val="a"/>
    <w:link w:val="a6"/>
    <w:uiPriority w:val="99"/>
    <w:unhideWhenUsed/>
    <w:rsid w:val="002D3799"/>
    <w:pPr>
      <w:tabs>
        <w:tab w:val="center" w:pos="4252"/>
        <w:tab w:val="right" w:pos="8504"/>
      </w:tabs>
      <w:snapToGrid w:val="0"/>
    </w:pPr>
  </w:style>
  <w:style w:type="character" w:customStyle="1" w:styleId="a6">
    <w:name w:val="フッター (文字)"/>
    <w:basedOn w:val="a0"/>
    <w:link w:val="a5"/>
    <w:uiPriority w:val="99"/>
    <w:rsid w:val="002D379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Maniwa13-55</dc:creator>
  <cp:lastModifiedBy>Maniwa13-55</cp:lastModifiedBy>
  <cp:revision>7</cp:revision>
  <dcterms:created xsi:type="dcterms:W3CDTF">2013-10-15T23:48:00Z</dcterms:created>
  <dcterms:modified xsi:type="dcterms:W3CDTF">2013-10-21T23:59:00Z</dcterms:modified>
</cp:coreProperties>
</file>